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57" w:rsidRDefault="00426C45" w:rsidP="00C80905">
      <w:pPr>
        <w:spacing w:after="240"/>
        <w:jc w:val="center"/>
        <w:rPr>
          <w:b/>
          <w:sz w:val="22"/>
          <w:szCs w:val="22"/>
          <w:u w:val="single"/>
        </w:rPr>
      </w:pPr>
      <w:r w:rsidRPr="00426C45">
        <w:rPr>
          <w:rFonts w:ascii="Helvetica" w:hAnsi="Helvetic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C0E3FC" wp14:editId="75F6EDF2">
                <wp:simplePos x="0" y="0"/>
                <wp:positionH relativeFrom="column">
                  <wp:posOffset>-1428750</wp:posOffset>
                </wp:positionH>
                <wp:positionV relativeFrom="paragraph">
                  <wp:posOffset>111124</wp:posOffset>
                </wp:positionV>
                <wp:extent cx="1485900" cy="46958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9C38A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BOARD MEMBERS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Patrick A. Talley, Jr.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Brooke Duncan, III</w:t>
                            </w:r>
                            <w:r w:rsidR="004B562A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D6BCE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Vice-President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4B562A" w:rsidRPr="007373A8" w:rsidRDefault="004B562A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(Security District)</w:t>
                            </w:r>
                          </w:p>
                          <w:p w:rsidR="00BD6BCE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Jay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W. 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Seastrunk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, III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Rebecca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W. 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Norwood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Edmund M. (Mac) Bruton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Karen C. Duncan</w:t>
                            </w:r>
                          </w:p>
                          <w:p w:rsidR="00BD6BCE" w:rsidRDefault="004B562A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(Residents’ Association)</w:t>
                            </w:r>
                          </w:p>
                          <w:p w:rsidR="004B562A" w:rsidRPr="009C38AC" w:rsidRDefault="004B562A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Douglas W. Finegan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4B562A" w:rsidRPr="009C38AC" w:rsidRDefault="00BD6BCE" w:rsidP="004B562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Lee Finkelstein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D6BCE" w:rsidRDefault="004B562A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(Residents’ Association)</w:t>
                            </w:r>
                          </w:p>
                          <w:p w:rsidR="004B562A" w:rsidRPr="009C38AC" w:rsidRDefault="004B562A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Tim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othy J.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Gold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Ouida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M. </w:t>
                            </w:r>
                            <w:proofErr w:type="spellStart"/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Laud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u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i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ey</w:t>
                            </w:r>
                            <w:proofErr w:type="spellEnd"/>
                          </w:p>
                          <w:p w:rsidR="004B562A" w:rsidRPr="009C38AC" w:rsidRDefault="004B562A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(Residents’ Association)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Jason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W.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Loerzel</w:t>
                            </w: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BD6BCE" w:rsidRPr="009C38AC" w:rsidRDefault="00BD6BCE" w:rsidP="00BD6BC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Ben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jamin J.</w:t>
                            </w:r>
                            <w:r w:rsidRPr="009C38A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Waring</w:t>
                            </w:r>
                          </w:p>
                          <w:p w:rsidR="00BD6BCE" w:rsidRDefault="00BD6B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2.5pt;margin-top:8.75pt;width:117pt;height:36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" stroked="f">
                <v:textbox>
                  <w:txbxContent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6</w:t>
                      </w:r>
                      <w:r w:rsidRPr="009C38A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BOARD MEMBERS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Patrick A. Talley, Jr.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President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Brooke Duncan, III</w:t>
                      </w:r>
                      <w:r w:rsidR="004B562A">
                        <w:rPr>
                          <w:rFonts w:asciiTheme="minorHAnsi" w:hAnsiTheme="minorHAnsi"/>
                          <w:sz w:val="16"/>
                          <w:szCs w:val="16"/>
                        </w:rPr>
                        <w:t>1</w:t>
                      </w:r>
                    </w:p>
                    <w:p w:rsidR="00BD6BCE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Vice-President</w:t>
                      </w: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4B562A" w:rsidRPr="007373A8" w:rsidRDefault="004B562A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(Security District)</w:t>
                      </w:r>
                    </w:p>
                    <w:p w:rsidR="00BD6BCE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Jay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W. 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Seastrunk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, III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Treasurer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Rebecca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W. 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Norwood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Secretary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Edmund M. (Mac) Bruton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Karen C. Duncan</w:t>
                      </w:r>
                    </w:p>
                    <w:p w:rsidR="00BD6BCE" w:rsidRDefault="004B562A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(Residents’ Association)</w:t>
                      </w:r>
                    </w:p>
                    <w:p w:rsidR="004B562A" w:rsidRPr="009C38AC" w:rsidRDefault="004B562A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Douglas W. Finegan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4B562A" w:rsidRPr="009C38AC" w:rsidRDefault="00BD6BCE" w:rsidP="004B562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Lee Finkelstein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D6BCE" w:rsidRDefault="004B562A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(Residents’ Association)</w:t>
                      </w:r>
                    </w:p>
                    <w:p w:rsidR="004B562A" w:rsidRPr="009C38AC" w:rsidRDefault="004B562A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Tim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othy J.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Gold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Ouida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M. </w:t>
                      </w:r>
                      <w:proofErr w:type="spellStart"/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Laud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u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i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ey</w:t>
                      </w:r>
                      <w:proofErr w:type="spellEnd"/>
                    </w:p>
                    <w:p w:rsidR="004B562A" w:rsidRPr="009C38AC" w:rsidRDefault="004B562A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(Residents’ Association)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Jason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W.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Loerzel</w:t>
                      </w: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BD6BCE" w:rsidRPr="009C38AC" w:rsidRDefault="00BD6BCE" w:rsidP="00BD6BC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Ben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jamin J.</w:t>
                      </w:r>
                      <w:r w:rsidRPr="009C38AC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Waring</w:t>
                      </w:r>
                    </w:p>
                    <w:p w:rsidR="00BD6BCE" w:rsidRDefault="00BD6BCE"/>
                  </w:txbxContent>
                </v:textbox>
              </v:shape>
            </w:pict>
          </mc:Fallback>
        </mc:AlternateContent>
      </w:r>
    </w:p>
    <w:p w:rsidR="00BD6BCE" w:rsidRPr="00BD6BCE" w:rsidRDefault="004F6D6A" w:rsidP="00C80905">
      <w:pPr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FOURTH</w:t>
      </w:r>
      <w:r w:rsidR="001E7C07">
        <w:rPr>
          <w:b/>
          <w:sz w:val="22"/>
          <w:szCs w:val="22"/>
          <w:u w:val="single"/>
        </w:rPr>
        <w:t xml:space="preserve"> </w:t>
      </w:r>
      <w:r w:rsidR="00BD6BCE" w:rsidRPr="00BD6BCE">
        <w:rPr>
          <w:b/>
          <w:sz w:val="22"/>
          <w:szCs w:val="22"/>
          <w:u w:val="single"/>
        </w:rPr>
        <w:t>QUARTER MEETING AGENDA</w:t>
      </w:r>
      <w:r w:rsidR="00BD6BCE" w:rsidRPr="00BD6BCE">
        <w:rPr>
          <w:b/>
          <w:sz w:val="22"/>
          <w:szCs w:val="22"/>
          <w:u w:val="single"/>
        </w:rPr>
        <w:br/>
      </w:r>
      <w:r w:rsidR="004D7958">
        <w:rPr>
          <w:b/>
          <w:sz w:val="22"/>
          <w:szCs w:val="22"/>
          <w:u w:val="single"/>
        </w:rPr>
        <w:t>NOVEMBER 21,</w:t>
      </w:r>
      <w:r w:rsidR="00BD6BCE" w:rsidRPr="00BD6BCE">
        <w:rPr>
          <w:b/>
          <w:sz w:val="22"/>
          <w:szCs w:val="22"/>
          <w:u w:val="single"/>
        </w:rPr>
        <w:t xml:space="preserve"> 2016</w:t>
      </w:r>
    </w:p>
    <w:p w:rsidR="00BD6BCE" w:rsidRPr="00221B12" w:rsidRDefault="00BD6BCE" w:rsidP="00CC6206">
      <w:pPr>
        <w:numPr>
          <w:ilvl w:val="0"/>
          <w:numId w:val="10"/>
        </w:numPr>
        <w:spacing w:after="240"/>
        <w:outlineLvl w:val="0"/>
        <w:rPr>
          <w:b/>
          <w:sz w:val="23"/>
          <w:szCs w:val="23"/>
        </w:rPr>
      </w:pPr>
      <w:r w:rsidRPr="00221B12">
        <w:rPr>
          <w:b/>
          <w:sz w:val="23"/>
          <w:szCs w:val="23"/>
        </w:rPr>
        <w:t>Security District Board Meeting  6:</w:t>
      </w:r>
      <w:r w:rsidR="001E1ED6">
        <w:rPr>
          <w:b/>
          <w:sz w:val="23"/>
          <w:szCs w:val="23"/>
        </w:rPr>
        <w:t>3</w:t>
      </w:r>
      <w:r w:rsidRPr="00221B12">
        <w:rPr>
          <w:b/>
          <w:sz w:val="23"/>
          <w:szCs w:val="23"/>
        </w:rPr>
        <w:t>0 P.M.</w:t>
      </w:r>
    </w:p>
    <w:p w:rsidR="00BD6BCE" w:rsidRPr="00BD6BCE" w:rsidRDefault="00BD6BCE" w:rsidP="002E2F57">
      <w:pPr>
        <w:numPr>
          <w:ilvl w:val="0"/>
          <w:numId w:val="11"/>
        </w:numPr>
        <w:spacing w:after="120"/>
        <w:outlineLvl w:val="1"/>
        <w:rPr>
          <w:sz w:val="23"/>
          <w:szCs w:val="23"/>
        </w:rPr>
      </w:pPr>
      <w:bookmarkStart w:id="0" w:name="_ihNumbk"/>
      <w:bookmarkEnd w:id="0"/>
      <w:r w:rsidRPr="00BD6BCE">
        <w:rPr>
          <w:sz w:val="23"/>
          <w:szCs w:val="23"/>
        </w:rPr>
        <w:t xml:space="preserve">Minutes from </w:t>
      </w:r>
      <w:r w:rsidR="001F2651">
        <w:rPr>
          <w:sz w:val="23"/>
          <w:szCs w:val="23"/>
        </w:rPr>
        <w:t>September 14</w:t>
      </w:r>
      <w:r w:rsidRPr="00BD6BCE">
        <w:rPr>
          <w:sz w:val="23"/>
          <w:szCs w:val="23"/>
        </w:rPr>
        <w:t xml:space="preserve">, 2016 </w:t>
      </w:r>
      <w:r w:rsidR="001F2651">
        <w:rPr>
          <w:sz w:val="23"/>
          <w:szCs w:val="23"/>
        </w:rPr>
        <w:t xml:space="preserve">Third </w:t>
      </w:r>
      <w:r w:rsidR="001E7C07">
        <w:rPr>
          <w:sz w:val="23"/>
          <w:szCs w:val="23"/>
        </w:rPr>
        <w:t xml:space="preserve">Quarter </w:t>
      </w:r>
      <w:r w:rsidRPr="00BD6BCE">
        <w:rPr>
          <w:sz w:val="23"/>
          <w:szCs w:val="23"/>
        </w:rPr>
        <w:t xml:space="preserve">Board meeting </w:t>
      </w:r>
    </w:p>
    <w:p w:rsidR="00BD6BCE" w:rsidRDefault="00BD6BCE" w:rsidP="00CC6206">
      <w:pPr>
        <w:numPr>
          <w:ilvl w:val="0"/>
          <w:numId w:val="11"/>
        </w:numPr>
        <w:spacing w:after="12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Financial  and budget report  (Jay/Katherine)</w:t>
      </w:r>
    </w:p>
    <w:p w:rsidR="004D7958" w:rsidRDefault="004D7958" w:rsidP="00CC6206">
      <w:pPr>
        <w:numPr>
          <w:ilvl w:val="0"/>
          <w:numId w:val="11"/>
        </w:numPr>
        <w:spacing w:after="120"/>
        <w:outlineLvl w:val="1"/>
        <w:rPr>
          <w:sz w:val="23"/>
          <w:szCs w:val="23"/>
        </w:rPr>
      </w:pPr>
      <w:r>
        <w:rPr>
          <w:sz w:val="23"/>
          <w:szCs w:val="23"/>
        </w:rPr>
        <w:t>New Business</w:t>
      </w:r>
    </w:p>
    <w:p w:rsidR="004D7958" w:rsidRPr="00BD6BCE" w:rsidRDefault="004D7958" w:rsidP="004D7958">
      <w:pPr>
        <w:numPr>
          <w:ilvl w:val="0"/>
          <w:numId w:val="26"/>
        </w:numPr>
        <w:spacing w:after="120"/>
        <w:ind w:left="1440"/>
        <w:outlineLvl w:val="1"/>
        <w:rPr>
          <w:sz w:val="23"/>
          <w:szCs w:val="23"/>
        </w:rPr>
      </w:pPr>
      <w:r>
        <w:rPr>
          <w:sz w:val="23"/>
          <w:szCs w:val="23"/>
        </w:rPr>
        <w:t>Approval of 2017 Budget and Parcel Fee</w:t>
      </w:r>
    </w:p>
    <w:p w:rsidR="00BD6BCE" w:rsidRPr="00BD6BCE" w:rsidRDefault="00BD6BCE" w:rsidP="00CC6206">
      <w:pPr>
        <w:numPr>
          <w:ilvl w:val="0"/>
          <w:numId w:val="11"/>
        </w:numPr>
        <w:spacing w:after="12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Old Business</w:t>
      </w:r>
    </w:p>
    <w:p w:rsidR="00BD6BCE" w:rsidRPr="00BD6BCE" w:rsidRDefault="00BD6BCE" w:rsidP="008146D9">
      <w:pPr>
        <w:numPr>
          <w:ilvl w:val="0"/>
          <w:numId w:val="27"/>
        </w:num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 xml:space="preserve">Status of patrols -NOPD/NOPP  </w:t>
      </w:r>
    </w:p>
    <w:p w:rsidR="00BD6BCE" w:rsidRPr="00BD6BCE" w:rsidRDefault="00BD6BCE" w:rsidP="004D7958">
      <w:pPr>
        <w:numPr>
          <w:ilvl w:val="0"/>
          <w:numId w:val="27"/>
        </w:num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Security enhancements/Crime Prevention Committee</w:t>
      </w:r>
    </w:p>
    <w:p w:rsidR="00BD6BCE" w:rsidRPr="00BD6BCE" w:rsidRDefault="00BD6BCE" w:rsidP="00CC6206">
      <w:p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•  Committee action update</w:t>
      </w:r>
    </w:p>
    <w:p w:rsidR="00BD6BCE" w:rsidRPr="00BD6BCE" w:rsidRDefault="00BD6BCE" w:rsidP="00CC6206">
      <w:p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•  Front Porch Lights Initiative (“10 commandments”)</w:t>
      </w:r>
    </w:p>
    <w:p w:rsidR="00BD6BCE" w:rsidRPr="00BD6BCE" w:rsidRDefault="00BD6BCE" w:rsidP="00CC6206">
      <w:p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•  Cameras/installation program</w:t>
      </w:r>
    </w:p>
    <w:p w:rsidR="00BD6BCE" w:rsidRPr="00BD6BCE" w:rsidRDefault="00BD6BCE" w:rsidP="00CC6206">
      <w:p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•  Signs/decals, etc.</w:t>
      </w:r>
    </w:p>
    <w:p w:rsidR="00BD6BCE" w:rsidRPr="00BD6BCE" w:rsidRDefault="00BD6BCE" w:rsidP="00CC6206">
      <w:pPr>
        <w:spacing w:after="120"/>
        <w:ind w:left="1620" w:hanging="18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•  Addition of video surveillance and/or neighborhood watch signs on utility poles</w:t>
      </w:r>
    </w:p>
    <w:p w:rsidR="00BD6BCE" w:rsidRDefault="00BD6BCE" w:rsidP="004D7958">
      <w:pPr>
        <w:numPr>
          <w:ilvl w:val="0"/>
          <w:numId w:val="27"/>
        </w:numPr>
        <w:spacing w:after="120"/>
        <w:ind w:left="1440"/>
        <w:outlineLvl w:val="1"/>
        <w:rPr>
          <w:sz w:val="23"/>
          <w:szCs w:val="23"/>
        </w:rPr>
      </w:pPr>
      <w:r w:rsidRPr="00BD6BCE">
        <w:rPr>
          <w:sz w:val="23"/>
          <w:szCs w:val="23"/>
        </w:rPr>
        <w:t>Compliance with</w:t>
      </w:r>
      <w:r w:rsidR="00221B12">
        <w:rPr>
          <w:sz w:val="23"/>
          <w:szCs w:val="23"/>
        </w:rPr>
        <w:t xml:space="preserve"> State E</w:t>
      </w:r>
      <w:r w:rsidRPr="00BD6BCE">
        <w:rPr>
          <w:sz w:val="23"/>
          <w:szCs w:val="23"/>
        </w:rPr>
        <w:t xml:space="preserve">thics </w:t>
      </w:r>
      <w:r w:rsidR="00221B12">
        <w:rPr>
          <w:sz w:val="23"/>
          <w:szCs w:val="23"/>
        </w:rPr>
        <w:t>Board requirements</w:t>
      </w:r>
    </w:p>
    <w:p w:rsidR="00BD6BCE" w:rsidRPr="00221B12" w:rsidRDefault="00CC6206" w:rsidP="0074314C">
      <w:pPr>
        <w:numPr>
          <w:ilvl w:val="0"/>
          <w:numId w:val="10"/>
        </w:numPr>
        <w:spacing w:after="120"/>
        <w:outlineLvl w:val="0"/>
        <w:rPr>
          <w:b/>
          <w:sz w:val="23"/>
          <w:szCs w:val="23"/>
        </w:rPr>
      </w:pPr>
      <w:r w:rsidRPr="00221B12">
        <w:rPr>
          <w:b/>
          <w:sz w:val="23"/>
          <w:szCs w:val="23"/>
        </w:rPr>
        <w:t>R</w:t>
      </w:r>
      <w:r w:rsidR="00BD6BCE" w:rsidRPr="00221B12">
        <w:rPr>
          <w:b/>
          <w:sz w:val="23"/>
          <w:szCs w:val="23"/>
        </w:rPr>
        <w:t>esidents Association Board Meeting 7:</w:t>
      </w:r>
      <w:r w:rsidR="001E1ED6">
        <w:rPr>
          <w:b/>
          <w:sz w:val="23"/>
          <w:szCs w:val="23"/>
        </w:rPr>
        <w:t>3</w:t>
      </w:r>
      <w:r w:rsidR="00BD6BCE" w:rsidRPr="00221B12">
        <w:rPr>
          <w:b/>
          <w:sz w:val="23"/>
          <w:szCs w:val="23"/>
        </w:rPr>
        <w:t>0 P.M.</w:t>
      </w:r>
    </w:p>
    <w:p w:rsidR="00BD6BCE" w:rsidRPr="00BD6BCE" w:rsidRDefault="00BD6BCE" w:rsidP="0074314C">
      <w:pPr>
        <w:numPr>
          <w:ilvl w:val="0"/>
          <w:numId w:val="13"/>
        </w:numPr>
        <w:spacing w:after="120"/>
        <w:ind w:left="1080"/>
        <w:outlineLvl w:val="0"/>
        <w:rPr>
          <w:sz w:val="23"/>
          <w:szCs w:val="23"/>
        </w:rPr>
      </w:pPr>
      <w:r w:rsidRPr="00BD6BCE">
        <w:rPr>
          <w:sz w:val="23"/>
          <w:szCs w:val="23"/>
        </w:rPr>
        <w:t xml:space="preserve">Minutes from </w:t>
      </w:r>
      <w:r w:rsidR="001F2651">
        <w:rPr>
          <w:sz w:val="23"/>
          <w:szCs w:val="23"/>
        </w:rPr>
        <w:t>September 14</w:t>
      </w:r>
      <w:r w:rsidR="00CF62E2">
        <w:rPr>
          <w:sz w:val="23"/>
          <w:szCs w:val="23"/>
        </w:rPr>
        <w:t>, 2016</w:t>
      </w:r>
      <w:r w:rsidRPr="00BD6BCE">
        <w:rPr>
          <w:sz w:val="23"/>
          <w:szCs w:val="23"/>
        </w:rPr>
        <w:t xml:space="preserve"> </w:t>
      </w:r>
      <w:r w:rsidR="001F2651">
        <w:rPr>
          <w:sz w:val="23"/>
          <w:szCs w:val="23"/>
        </w:rPr>
        <w:t xml:space="preserve">Third </w:t>
      </w:r>
      <w:r w:rsidR="001E7C07">
        <w:rPr>
          <w:sz w:val="23"/>
          <w:szCs w:val="23"/>
        </w:rPr>
        <w:t xml:space="preserve">Quarter </w:t>
      </w:r>
      <w:r w:rsidRPr="00BD6BCE">
        <w:rPr>
          <w:sz w:val="23"/>
          <w:szCs w:val="23"/>
        </w:rPr>
        <w:t>Board meeting</w:t>
      </w:r>
    </w:p>
    <w:p w:rsidR="00BD6BCE" w:rsidRPr="00BD6BCE" w:rsidRDefault="00BD6BCE" w:rsidP="0074314C">
      <w:pPr>
        <w:numPr>
          <w:ilvl w:val="0"/>
          <w:numId w:val="13"/>
        </w:numPr>
        <w:spacing w:after="120"/>
        <w:ind w:left="1080"/>
        <w:outlineLvl w:val="0"/>
        <w:rPr>
          <w:sz w:val="23"/>
          <w:szCs w:val="23"/>
        </w:rPr>
      </w:pPr>
      <w:r w:rsidRPr="00BD6BCE">
        <w:rPr>
          <w:sz w:val="23"/>
          <w:szCs w:val="23"/>
        </w:rPr>
        <w:t>Officer/</w:t>
      </w:r>
      <w:r w:rsidR="00221B12">
        <w:rPr>
          <w:sz w:val="23"/>
          <w:szCs w:val="23"/>
        </w:rPr>
        <w:t>C</w:t>
      </w:r>
      <w:r w:rsidRPr="00BD6BCE">
        <w:rPr>
          <w:sz w:val="23"/>
          <w:szCs w:val="23"/>
        </w:rPr>
        <w:t>ommittee reports</w:t>
      </w:r>
    </w:p>
    <w:p w:rsidR="00221B12" w:rsidRDefault="00221B12" w:rsidP="0074314C">
      <w:pPr>
        <w:numPr>
          <w:ilvl w:val="0"/>
          <w:numId w:val="19"/>
        </w:numPr>
        <w:spacing w:after="120"/>
        <w:ind w:left="1440"/>
        <w:outlineLvl w:val="0"/>
        <w:rPr>
          <w:sz w:val="23"/>
          <w:szCs w:val="23"/>
        </w:rPr>
      </w:pPr>
      <w:r>
        <w:rPr>
          <w:sz w:val="23"/>
          <w:szCs w:val="23"/>
        </w:rPr>
        <w:t>President</w:t>
      </w:r>
    </w:p>
    <w:p w:rsidR="00BD6BCE" w:rsidRPr="00BD6BCE" w:rsidRDefault="00221B12" w:rsidP="0074314C">
      <w:pPr>
        <w:numPr>
          <w:ilvl w:val="0"/>
          <w:numId w:val="19"/>
        </w:numPr>
        <w:spacing w:after="120"/>
        <w:ind w:left="1440"/>
        <w:outlineLvl w:val="0"/>
        <w:rPr>
          <w:sz w:val="23"/>
          <w:szCs w:val="23"/>
        </w:rPr>
      </w:pPr>
      <w:r>
        <w:rPr>
          <w:sz w:val="23"/>
          <w:szCs w:val="23"/>
        </w:rPr>
        <w:t>Treasurer – Financ</w:t>
      </w:r>
      <w:r w:rsidR="001E7C07">
        <w:rPr>
          <w:sz w:val="23"/>
          <w:szCs w:val="23"/>
        </w:rPr>
        <w:t>ial</w:t>
      </w:r>
      <w:r>
        <w:rPr>
          <w:sz w:val="23"/>
          <w:szCs w:val="23"/>
        </w:rPr>
        <w:t xml:space="preserve"> report</w:t>
      </w:r>
    </w:p>
    <w:p w:rsidR="00BD6BCE" w:rsidRPr="0018695E" w:rsidRDefault="00221B12" w:rsidP="0074314C">
      <w:pPr>
        <w:numPr>
          <w:ilvl w:val="0"/>
          <w:numId w:val="19"/>
        </w:numPr>
        <w:spacing w:after="120"/>
        <w:ind w:left="1440"/>
        <w:outlineLvl w:val="0"/>
        <w:rPr>
          <w:sz w:val="24"/>
        </w:rPr>
      </w:pPr>
      <w:r>
        <w:rPr>
          <w:sz w:val="23"/>
          <w:szCs w:val="23"/>
        </w:rPr>
        <w:t>Secretary – C</w:t>
      </w:r>
      <w:r w:rsidR="00BD6BCE" w:rsidRPr="00BD6BCE">
        <w:rPr>
          <w:sz w:val="23"/>
          <w:szCs w:val="23"/>
        </w:rPr>
        <w:t>ommunications/Website report</w:t>
      </w:r>
    </w:p>
    <w:p w:rsidR="0018695E" w:rsidRDefault="0018695E" w:rsidP="0074314C">
      <w:pPr>
        <w:pStyle w:val="ListParagraph"/>
        <w:spacing w:after="120"/>
        <w:ind w:left="1440"/>
        <w:contextualSpacing w:val="0"/>
        <w:outlineLvl w:val="0"/>
        <w:rPr>
          <w:sz w:val="23"/>
          <w:szCs w:val="23"/>
        </w:rPr>
      </w:pPr>
      <w:r w:rsidRPr="004F38EC">
        <w:rPr>
          <w:sz w:val="23"/>
          <w:szCs w:val="23"/>
        </w:rPr>
        <w:t xml:space="preserve">•  Communications since last </w:t>
      </w:r>
      <w:r w:rsidR="001E7C07">
        <w:rPr>
          <w:sz w:val="23"/>
          <w:szCs w:val="23"/>
        </w:rPr>
        <w:t>B</w:t>
      </w:r>
      <w:r w:rsidRPr="004F38EC">
        <w:rPr>
          <w:sz w:val="23"/>
          <w:szCs w:val="23"/>
        </w:rPr>
        <w:t>oard meeting</w:t>
      </w:r>
    </w:p>
    <w:p w:rsidR="004B562A" w:rsidRDefault="00C80905" w:rsidP="00CC42AE">
      <w:pPr>
        <w:numPr>
          <w:ilvl w:val="0"/>
          <w:numId w:val="19"/>
        </w:numPr>
        <w:spacing w:after="120"/>
        <w:ind w:left="1440"/>
        <w:outlineLvl w:val="0"/>
        <w:rPr>
          <w:sz w:val="23"/>
          <w:szCs w:val="23"/>
        </w:rPr>
      </w:pPr>
      <w:r>
        <w:rPr>
          <w:sz w:val="23"/>
          <w:szCs w:val="23"/>
        </w:rPr>
        <w:t>Block Captains</w:t>
      </w:r>
    </w:p>
    <w:p w:rsidR="00CC6206" w:rsidRDefault="00CC6206" w:rsidP="0074314C">
      <w:pPr>
        <w:numPr>
          <w:ilvl w:val="0"/>
          <w:numId w:val="19"/>
        </w:numPr>
        <w:spacing w:after="120"/>
        <w:ind w:left="1440"/>
        <w:outlineLvl w:val="0"/>
        <w:rPr>
          <w:sz w:val="23"/>
        </w:rPr>
      </w:pPr>
      <w:r w:rsidRPr="00F733A3">
        <w:rPr>
          <w:sz w:val="23"/>
        </w:rPr>
        <w:t>Committee</w:t>
      </w:r>
      <w:r w:rsidR="001E1ED6">
        <w:rPr>
          <w:sz w:val="23"/>
        </w:rPr>
        <w:t>s</w:t>
      </w:r>
      <w:r w:rsidRPr="00F733A3">
        <w:rPr>
          <w:sz w:val="23"/>
        </w:rPr>
        <w:t xml:space="preserve"> </w:t>
      </w:r>
    </w:p>
    <w:p w:rsidR="008146D9" w:rsidRDefault="008146D9" w:rsidP="008146D9">
      <w:pPr>
        <w:numPr>
          <w:ilvl w:val="0"/>
          <w:numId w:val="13"/>
        </w:numPr>
        <w:spacing w:after="120"/>
        <w:ind w:left="1080"/>
        <w:outlineLvl w:val="0"/>
        <w:rPr>
          <w:sz w:val="23"/>
        </w:rPr>
      </w:pPr>
      <w:r>
        <w:rPr>
          <w:sz w:val="23"/>
        </w:rPr>
        <w:t>New Business</w:t>
      </w:r>
    </w:p>
    <w:p w:rsidR="008146D9" w:rsidRDefault="008146D9" w:rsidP="008146D9">
      <w:pPr>
        <w:numPr>
          <w:ilvl w:val="0"/>
          <w:numId w:val="28"/>
        </w:numPr>
        <w:spacing w:after="120"/>
        <w:ind w:left="1440"/>
        <w:outlineLvl w:val="0"/>
        <w:rPr>
          <w:sz w:val="23"/>
        </w:rPr>
      </w:pPr>
      <w:r>
        <w:rPr>
          <w:sz w:val="23"/>
        </w:rPr>
        <w:t>Nominating Committee</w:t>
      </w:r>
      <w:r w:rsidR="00CC42AE">
        <w:rPr>
          <w:sz w:val="23"/>
        </w:rPr>
        <w:t xml:space="preserve"> report</w:t>
      </w:r>
      <w:r>
        <w:rPr>
          <w:sz w:val="23"/>
        </w:rPr>
        <w:t>/</w:t>
      </w:r>
      <w:r w:rsidR="00CC42AE">
        <w:rPr>
          <w:sz w:val="23"/>
        </w:rPr>
        <w:t>e</w:t>
      </w:r>
      <w:r>
        <w:rPr>
          <w:sz w:val="23"/>
        </w:rPr>
        <w:t>lections</w:t>
      </w:r>
    </w:p>
    <w:p w:rsidR="00CC42AE" w:rsidRDefault="00CC42AE" w:rsidP="008146D9">
      <w:pPr>
        <w:numPr>
          <w:ilvl w:val="0"/>
          <w:numId w:val="28"/>
        </w:numPr>
        <w:spacing w:after="120"/>
        <w:ind w:left="1440"/>
        <w:outlineLvl w:val="0"/>
        <w:rPr>
          <w:sz w:val="23"/>
        </w:rPr>
      </w:pPr>
      <w:r>
        <w:rPr>
          <w:sz w:val="23"/>
        </w:rPr>
        <w:t xml:space="preserve">By-Laws </w:t>
      </w:r>
      <w:r w:rsidR="001E1ED6">
        <w:rPr>
          <w:sz w:val="23"/>
        </w:rPr>
        <w:t>r</w:t>
      </w:r>
      <w:bookmarkStart w:id="1" w:name="_GoBack"/>
      <w:bookmarkEnd w:id="1"/>
      <w:r>
        <w:rPr>
          <w:sz w:val="23"/>
        </w:rPr>
        <w:t>evisions</w:t>
      </w:r>
    </w:p>
    <w:p w:rsidR="00F733A3" w:rsidRDefault="00F733A3" w:rsidP="00F733A3">
      <w:pPr>
        <w:numPr>
          <w:ilvl w:val="0"/>
          <w:numId w:val="13"/>
        </w:numPr>
        <w:spacing w:after="120"/>
        <w:ind w:left="1080"/>
        <w:outlineLvl w:val="0"/>
        <w:rPr>
          <w:sz w:val="23"/>
        </w:rPr>
      </w:pPr>
      <w:r>
        <w:rPr>
          <w:sz w:val="23"/>
        </w:rPr>
        <w:t>Old Business</w:t>
      </w:r>
    </w:p>
    <w:p w:rsidR="00F733A3" w:rsidRDefault="00F733A3" w:rsidP="00F733A3">
      <w:pPr>
        <w:numPr>
          <w:ilvl w:val="0"/>
          <w:numId w:val="24"/>
        </w:numPr>
        <w:spacing w:after="120"/>
        <w:ind w:left="1440"/>
        <w:outlineLvl w:val="0"/>
        <w:rPr>
          <w:sz w:val="23"/>
        </w:rPr>
      </w:pPr>
      <w:r>
        <w:rPr>
          <w:sz w:val="23"/>
        </w:rPr>
        <w:t>Short term rentals/status of legislation</w:t>
      </w:r>
    </w:p>
    <w:p w:rsidR="008146D9" w:rsidRDefault="008146D9" w:rsidP="00F733A3">
      <w:pPr>
        <w:numPr>
          <w:ilvl w:val="0"/>
          <w:numId w:val="24"/>
        </w:numPr>
        <w:spacing w:after="120"/>
        <w:ind w:left="1440"/>
        <w:outlineLvl w:val="0"/>
        <w:rPr>
          <w:sz w:val="23"/>
        </w:rPr>
      </w:pPr>
      <w:r>
        <w:rPr>
          <w:sz w:val="23"/>
        </w:rPr>
        <w:t xml:space="preserve">Fall </w:t>
      </w:r>
      <w:r w:rsidR="001E1ED6">
        <w:rPr>
          <w:sz w:val="23"/>
        </w:rPr>
        <w:t>p</w:t>
      </w:r>
      <w:r>
        <w:rPr>
          <w:sz w:val="23"/>
        </w:rPr>
        <w:t>arty</w:t>
      </w:r>
      <w:r w:rsidR="00CC42AE">
        <w:rPr>
          <w:sz w:val="23"/>
        </w:rPr>
        <w:t xml:space="preserve"> </w:t>
      </w:r>
      <w:r w:rsidR="001E1ED6">
        <w:rPr>
          <w:sz w:val="23"/>
        </w:rPr>
        <w:t>r</w:t>
      </w:r>
      <w:r w:rsidR="00CC42AE">
        <w:rPr>
          <w:sz w:val="23"/>
        </w:rPr>
        <w:t>eport</w:t>
      </w:r>
    </w:p>
    <w:sectPr w:rsidR="008146D9" w:rsidSect="002E2F57">
      <w:headerReference w:type="default" r:id="rId9"/>
      <w:footerReference w:type="default" r:id="rId10"/>
      <w:pgSz w:w="12240" w:h="15840" w:code="1"/>
      <w:pgMar w:top="994" w:right="576" w:bottom="720" w:left="2880" w:header="144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fci wne:fciName="ApplyHeading1" wne:swArg="0000"/>
    </wne:keymap>
    <wne:keymap wne:kcmPrimary="0632">
      <wne:acd wne:acdName="acd2"/>
    </wne:keymap>
    <wne:keymap wne:kcmPrimary="0633">
      <wne:acd wne:acdName="acd3"/>
    </wne:keymap>
    <wne:keymap wne:kcmPrimary="0634">
      <wne:acd wne:acdName="acd4"/>
    </wne:keymap>
    <wne:keymap wne:kcmPrimary="0635">
      <wne:acd wne:acdName="acd5"/>
    </wne:keymap>
    <wne:keymap wne:kcmPrimary="0636">
      <wne:acd wne:acdName="acd6"/>
    </wne:keymap>
    <wne:keymap wne:kcmPrimary="0637">
      <wne:acd wne:acdName="acd7"/>
    </wne:keymap>
    <wne:keymap wne:kcmPrimary="0638">
      <wne:acd wne:acdName="acd8"/>
    </wne:keymap>
    <wne:keymap wne:kcmPrimary="0639">
      <wne:acd wne:acdName="acd9"/>
    </wne:keymap>
    <wne:keymap wne:kcmPrimary="0642">
      <wne:acd wne:acdName="acd0"/>
    </wne:keymap>
    <wne:keymap wne:kcmPrimary="0651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EIA" wne:acdName="acd0" wne:fciIndexBasedOn="0065"/>
    <wne:acd wne:argValue="AQAAALQ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C7" w:rsidRDefault="00FA27C7" w:rsidP="0091045C">
      <w:r>
        <w:separator/>
      </w:r>
    </w:p>
  </w:endnote>
  <w:endnote w:type="continuationSeparator" w:id="0">
    <w:p w:rsidR="00FA27C7" w:rsidRDefault="00FA27C7" w:rsidP="0091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iDocIDFielda9cdda47-87ec-4352-b031-8cf9"/>
  <w:p w:rsidR="00BB36D2" w:rsidRDefault="00BB36D2" w:rsidP="008146D9">
    <w:pPr>
      <w:pStyle w:val="DocID"/>
      <w:ind w:left="-1440"/>
    </w:pPr>
    <w:r>
      <w:fldChar w:fldCharType="begin"/>
    </w:r>
    <w:r>
      <w:instrText xml:space="preserve">  IF </w:instrText>
    </w:r>
    <w:r>
      <w:fldChar w:fldCharType="begin"/>
    </w:r>
    <w:r>
      <w:instrText xml:space="preserve"> = AND (</w:instrText>
    </w:r>
    <w:r>
      <w:fldChar w:fldCharType="begin"/>
    </w:r>
    <w:r>
      <w:instrText xml:space="preserve">  COMPARE  </w:instrText>
    </w:r>
    <w:r>
      <w:fldChar w:fldCharType="begin"/>
    </w:r>
    <w:r>
      <w:instrText xml:space="preserve">  PAGE \* Arabic </w:instrText>
    </w:r>
    <w:r>
      <w:fldChar w:fldCharType="separate"/>
    </w:r>
    <w:r w:rsidR="00E6118A">
      <w:rPr>
        <w:noProof/>
      </w:rPr>
      <w:instrText>1</w:instrText>
    </w:r>
    <w:r>
      <w:rPr>
        <w:noProof/>
      </w:rPr>
      <w:fldChar w:fldCharType="end"/>
    </w:r>
    <w:r>
      <w:instrText xml:space="preserve"> = 1</w:instrText>
    </w:r>
    <w:r>
      <w:fldChar w:fldCharType="separate"/>
    </w:r>
    <w:r w:rsidR="00E6118A">
      <w:rPr>
        <w:noProof/>
      </w:rPr>
      <w:instrText>1</w:instrText>
    </w:r>
    <w:r>
      <w:fldChar w:fldCharType="end"/>
    </w:r>
    <w:r>
      <w:instrText xml:space="preserve">, </w:instrText>
    </w:r>
    <w:r>
      <w:fldChar w:fldCharType="begin"/>
    </w:r>
    <w:r>
      <w:instrText xml:space="preserve">  COMPARE </w:instrText>
    </w:r>
    <w:fldSimple w:instr=" SECTION ">
      <w:r w:rsidR="00E6118A">
        <w:instrText>1</w:instrText>
      </w:r>
    </w:fldSimple>
    <w:r>
      <w:instrText xml:space="preserve"> = "1"  </w:instrText>
    </w:r>
    <w:r>
      <w:fldChar w:fldCharType="separate"/>
    </w:r>
    <w:r w:rsidR="00E6118A"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 w:rsidR="00E6118A">
      <w:rPr>
        <w:noProof/>
      </w:rPr>
      <w:instrText>1</w:instrText>
    </w:r>
    <w:r>
      <w:fldChar w:fldCharType="end"/>
    </w:r>
    <w:r>
      <w:instrText xml:space="preserve"> = 1 </w:instrText>
    </w:r>
    <w:fldSimple w:instr="  DOCPROPERTY &quot;CUS_DocIDChunk0&quot; ">
      <w:r w:rsidR="00E6118A">
        <w:instrText>PD.18921795.4</w:instrText>
      </w:r>
    </w:fldSimple>
    <w:r>
      <w:instrText xml:space="preserve"> </w:instrText>
    </w:r>
    <w:r>
      <w:fldChar w:fldCharType="separate"/>
    </w:r>
    <w:r w:rsidR="00E6118A">
      <w:rPr>
        <w:noProof/>
      </w:rPr>
      <w:t>PD.18921795.4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C7" w:rsidRDefault="00FA27C7" w:rsidP="0091045C">
      <w:r>
        <w:separator/>
      </w:r>
    </w:p>
  </w:footnote>
  <w:footnote w:type="continuationSeparator" w:id="0">
    <w:p w:rsidR="00FA27C7" w:rsidRDefault="00FA27C7" w:rsidP="00910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7" w:rsidRDefault="002E2F57" w:rsidP="00C80905">
    <w:pPr>
      <w:pStyle w:val="Header"/>
      <w:ind w:left="-2070"/>
    </w:pPr>
  </w:p>
  <w:p w:rsidR="0018695E" w:rsidRDefault="002E2F57" w:rsidP="00C80905">
    <w:pPr>
      <w:pStyle w:val="Header"/>
      <w:ind w:left="-207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40010" wp14:editId="19433B02">
              <wp:simplePos x="0" y="0"/>
              <wp:positionH relativeFrom="column">
                <wp:posOffset>-1181100</wp:posOffset>
              </wp:positionH>
              <wp:positionV relativeFrom="paragraph">
                <wp:posOffset>-723900</wp:posOffset>
              </wp:positionV>
              <wp:extent cx="6648450" cy="8286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F57" w:rsidRPr="00342E87" w:rsidRDefault="002E2F57" w:rsidP="002E2F57">
                          <w:pPr>
                            <w:spacing w:before="120"/>
                            <w:jc w:val="center"/>
                            <w:rPr>
                              <w:rFonts w:ascii="Helvetica" w:hAnsi="Helvetica" w:cs="Tahoma"/>
                              <w:b/>
                              <w:color w:val="00B050"/>
                              <w:sz w:val="48"/>
                              <w:szCs w:val="48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42E87">
                            <w:rPr>
                              <w:rFonts w:ascii="Helvetica" w:hAnsi="Helvetica" w:cs="Tahoma"/>
                              <w:b/>
                              <w:color w:val="00B050"/>
                              <w:sz w:val="48"/>
                              <w:szCs w:val="48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Upper Hurstville</w:t>
                          </w:r>
                        </w:p>
                        <w:p w:rsidR="002E2F57" w:rsidRPr="000912A6" w:rsidRDefault="002E2F57" w:rsidP="002E2F57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spacing w:before="120"/>
                            <w:jc w:val="center"/>
                            <w:rPr>
                              <w:rFonts w:ascii="Helvetica" w:hAnsi="Helvetica" w:cs="Tahoma"/>
                              <w:b/>
                              <w:color w:val="00B050"/>
                              <w:sz w:val="24"/>
                              <w:szCs w:val="24"/>
                            </w:rPr>
                          </w:pPr>
                          <w:r w:rsidRPr="000912A6">
                            <w:rPr>
                              <w:rFonts w:ascii="Helvetica" w:hAnsi="Helvetica" w:cs="Tahoma"/>
                              <w:b/>
                              <w:color w:val="00B050"/>
                              <w:sz w:val="24"/>
                              <w:szCs w:val="24"/>
                            </w:rPr>
                            <w:t>Residents Association and Security District</w:t>
                          </w:r>
                        </w:p>
                        <w:p w:rsidR="002E2F57" w:rsidRPr="00A562C2" w:rsidRDefault="002E2F57" w:rsidP="002E2F57">
                          <w:pPr>
                            <w:pStyle w:val="Heading2"/>
                            <w:spacing w:after="0"/>
                            <w:rPr>
                              <w:rFonts w:ascii="Helvetica" w:hAnsi="Helvetica" w:cs="Tahoma"/>
                              <w:sz w:val="20"/>
                            </w:rPr>
                          </w:pPr>
                        </w:p>
                        <w:p w:rsidR="002E2F57" w:rsidRDefault="002E2F57" w:rsidP="002E2F57"/>
                        <w:p w:rsidR="002E2F57" w:rsidRDefault="002E2F57" w:rsidP="002E2F57"/>
                        <w:p w:rsidR="002E2F57" w:rsidRDefault="002E2F57" w:rsidP="002E2F5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93pt;margin-top:-57pt;width:523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" stroked="f">
              <v:textbox>
                <w:txbxContent>
                  <w:p w:rsidR="002E2F57" w:rsidRPr="00342E87" w:rsidRDefault="002E2F57" w:rsidP="002E2F57">
                    <w:pPr>
                      <w:spacing w:before="120"/>
                      <w:jc w:val="center"/>
                      <w:rPr>
                        <w:rFonts w:ascii="Helvetica" w:hAnsi="Helvetica" w:cs="Tahoma"/>
                        <w:b/>
                        <w:color w:val="00B050"/>
                        <w:sz w:val="48"/>
                        <w:szCs w:val="48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42E87">
                      <w:rPr>
                        <w:rFonts w:ascii="Helvetica" w:hAnsi="Helvetica" w:cs="Tahoma"/>
                        <w:b/>
                        <w:color w:val="00B050"/>
                        <w:sz w:val="48"/>
                        <w:szCs w:val="48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Upper Hurstville</w:t>
                    </w:r>
                  </w:p>
                  <w:p w:rsidR="002E2F57" w:rsidRPr="000912A6" w:rsidRDefault="002E2F57" w:rsidP="002E2F57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spacing w:before="120"/>
                      <w:jc w:val="center"/>
                      <w:rPr>
                        <w:rFonts w:ascii="Helvetica" w:hAnsi="Helvetica" w:cs="Tahoma"/>
                        <w:b/>
                        <w:color w:val="00B050"/>
                        <w:sz w:val="24"/>
                        <w:szCs w:val="24"/>
                      </w:rPr>
                    </w:pPr>
                    <w:r w:rsidRPr="000912A6">
                      <w:rPr>
                        <w:rFonts w:ascii="Helvetica" w:hAnsi="Helvetica" w:cs="Tahoma"/>
                        <w:b/>
                        <w:color w:val="00B050"/>
                        <w:sz w:val="24"/>
                        <w:szCs w:val="24"/>
                      </w:rPr>
                      <w:t>Residents Association and Security District</w:t>
                    </w:r>
                  </w:p>
                  <w:p w:rsidR="002E2F57" w:rsidRPr="00A562C2" w:rsidRDefault="002E2F57" w:rsidP="002E2F57">
                    <w:pPr>
                      <w:pStyle w:val="Heading2"/>
                      <w:spacing w:after="0"/>
                      <w:rPr>
                        <w:rFonts w:ascii="Helvetica" w:hAnsi="Helvetica" w:cs="Tahoma"/>
                        <w:sz w:val="20"/>
                      </w:rPr>
                    </w:pPr>
                  </w:p>
                  <w:p w:rsidR="002E2F57" w:rsidRDefault="002E2F57" w:rsidP="002E2F57"/>
                  <w:p w:rsidR="002E2F57" w:rsidRDefault="002E2F57" w:rsidP="002E2F57"/>
                  <w:p w:rsidR="002E2F57" w:rsidRDefault="002E2F57" w:rsidP="002E2F5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61F"/>
    <w:multiLevelType w:val="hybridMultilevel"/>
    <w:tmpl w:val="E3D2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2CF3"/>
    <w:multiLevelType w:val="hybridMultilevel"/>
    <w:tmpl w:val="69CE9D28"/>
    <w:lvl w:ilvl="0" w:tplc="F37A18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354B50"/>
    <w:multiLevelType w:val="hybridMultilevel"/>
    <w:tmpl w:val="752CB33C"/>
    <w:lvl w:ilvl="0" w:tplc="2208CF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7A672F"/>
    <w:multiLevelType w:val="hybridMultilevel"/>
    <w:tmpl w:val="AC62D464"/>
    <w:lvl w:ilvl="0" w:tplc="C1BCD52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A60A95"/>
    <w:multiLevelType w:val="hybridMultilevel"/>
    <w:tmpl w:val="588C4FAA"/>
    <w:lvl w:ilvl="0" w:tplc="1BD62C12">
      <w:start w:val="3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62305"/>
    <w:multiLevelType w:val="hybridMultilevel"/>
    <w:tmpl w:val="213A2646"/>
    <w:lvl w:ilvl="0" w:tplc="0EDE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7CAD"/>
    <w:multiLevelType w:val="hybridMultilevel"/>
    <w:tmpl w:val="59741FEA"/>
    <w:lvl w:ilvl="0" w:tplc="2208CF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CD439A"/>
    <w:multiLevelType w:val="hybridMultilevel"/>
    <w:tmpl w:val="59741FEA"/>
    <w:lvl w:ilvl="0" w:tplc="2208CF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360B69"/>
    <w:multiLevelType w:val="hybridMultilevel"/>
    <w:tmpl w:val="731682FC"/>
    <w:lvl w:ilvl="0" w:tplc="1EA639B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92157"/>
    <w:multiLevelType w:val="hybridMultilevel"/>
    <w:tmpl w:val="E5266CE2"/>
    <w:lvl w:ilvl="0" w:tplc="5290CCFA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5C4F8D"/>
    <w:multiLevelType w:val="hybridMultilevel"/>
    <w:tmpl w:val="186C6BF0"/>
    <w:lvl w:ilvl="0" w:tplc="22126116">
      <w:start w:val="10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1191686"/>
    <w:multiLevelType w:val="hybridMultilevel"/>
    <w:tmpl w:val="35B6F996"/>
    <w:lvl w:ilvl="0" w:tplc="EF5C2BC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79F5D34"/>
    <w:multiLevelType w:val="hybridMultilevel"/>
    <w:tmpl w:val="752CB33C"/>
    <w:lvl w:ilvl="0" w:tplc="2208CF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952CF6"/>
    <w:multiLevelType w:val="hybridMultilevel"/>
    <w:tmpl w:val="73E48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93053"/>
    <w:multiLevelType w:val="hybridMultilevel"/>
    <w:tmpl w:val="08286822"/>
    <w:lvl w:ilvl="0" w:tplc="5290CC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764314"/>
    <w:multiLevelType w:val="hybridMultilevel"/>
    <w:tmpl w:val="621A1EDC"/>
    <w:lvl w:ilvl="0" w:tplc="33B4F8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C3C6115"/>
    <w:multiLevelType w:val="hybridMultilevel"/>
    <w:tmpl w:val="961424F4"/>
    <w:lvl w:ilvl="0" w:tplc="C6343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991E10"/>
    <w:multiLevelType w:val="hybridMultilevel"/>
    <w:tmpl w:val="7E448E7C"/>
    <w:lvl w:ilvl="0" w:tplc="2DB00C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3151A"/>
    <w:multiLevelType w:val="hybridMultilevel"/>
    <w:tmpl w:val="84E00C5C"/>
    <w:lvl w:ilvl="0" w:tplc="4FA611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27861"/>
    <w:multiLevelType w:val="hybridMultilevel"/>
    <w:tmpl w:val="B8F4EB9C"/>
    <w:lvl w:ilvl="0" w:tplc="3E9E7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571EA"/>
    <w:multiLevelType w:val="hybridMultilevel"/>
    <w:tmpl w:val="E1B6AA22"/>
    <w:lvl w:ilvl="0" w:tplc="7AC0BA2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176612"/>
    <w:multiLevelType w:val="hybridMultilevel"/>
    <w:tmpl w:val="7E448E7C"/>
    <w:lvl w:ilvl="0" w:tplc="2DB00C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62308"/>
    <w:multiLevelType w:val="hybridMultilevel"/>
    <w:tmpl w:val="12965C8E"/>
    <w:lvl w:ilvl="0" w:tplc="BC28F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9F329B"/>
    <w:multiLevelType w:val="hybridMultilevel"/>
    <w:tmpl w:val="E9B2DABC"/>
    <w:lvl w:ilvl="0" w:tplc="F8DA62DC">
      <w:start w:val="2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5B8584A"/>
    <w:multiLevelType w:val="hybridMultilevel"/>
    <w:tmpl w:val="176E5AFA"/>
    <w:lvl w:ilvl="0" w:tplc="B6F2F85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722497"/>
    <w:multiLevelType w:val="hybridMultilevel"/>
    <w:tmpl w:val="F4BEC3F8"/>
    <w:lvl w:ilvl="0" w:tplc="1EE8F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5"/>
  </w:num>
  <w:num w:numId="5">
    <w:abstractNumId w:val="25"/>
  </w:num>
  <w:num w:numId="6">
    <w:abstractNumId w:val="3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9"/>
  </w:num>
  <w:num w:numId="11">
    <w:abstractNumId w:val="22"/>
  </w:num>
  <w:num w:numId="12">
    <w:abstractNumId w:val="14"/>
  </w:num>
  <w:num w:numId="13">
    <w:abstractNumId w:val="20"/>
  </w:num>
  <w:num w:numId="14">
    <w:abstractNumId w:val="11"/>
  </w:num>
  <w:num w:numId="15">
    <w:abstractNumId w:val="1"/>
  </w:num>
  <w:num w:numId="16">
    <w:abstractNumId w:val="23"/>
  </w:num>
  <w:num w:numId="17">
    <w:abstractNumId w:val="8"/>
  </w:num>
  <w:num w:numId="18">
    <w:abstractNumId w:val="9"/>
  </w:num>
  <w:num w:numId="19">
    <w:abstractNumId w:val="2"/>
  </w:num>
  <w:num w:numId="20">
    <w:abstractNumId w:val="24"/>
  </w:num>
  <w:num w:numId="21">
    <w:abstractNumId w:val="4"/>
  </w:num>
  <w:num w:numId="22">
    <w:abstractNumId w:val="15"/>
  </w:num>
  <w:num w:numId="23">
    <w:abstractNumId w:val="18"/>
  </w:num>
  <w:num w:numId="24">
    <w:abstractNumId w:val="6"/>
  </w:num>
  <w:num w:numId="25">
    <w:abstractNumId w:val="7"/>
  </w:num>
  <w:num w:numId="26">
    <w:abstractNumId w:val="21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01"/>
    <w:rsid w:val="00063650"/>
    <w:rsid w:val="000912A6"/>
    <w:rsid w:val="000A24B6"/>
    <w:rsid w:val="000A6FC4"/>
    <w:rsid w:val="000B266C"/>
    <w:rsid w:val="000C4A5C"/>
    <w:rsid w:val="000E4333"/>
    <w:rsid w:val="00117663"/>
    <w:rsid w:val="00124317"/>
    <w:rsid w:val="00127CCF"/>
    <w:rsid w:val="001303AC"/>
    <w:rsid w:val="00133012"/>
    <w:rsid w:val="0015104E"/>
    <w:rsid w:val="00172130"/>
    <w:rsid w:val="00182719"/>
    <w:rsid w:val="0018695E"/>
    <w:rsid w:val="001928B3"/>
    <w:rsid w:val="001A30E0"/>
    <w:rsid w:val="001E1ED6"/>
    <w:rsid w:val="001E7C07"/>
    <w:rsid w:val="001F2651"/>
    <w:rsid w:val="00205110"/>
    <w:rsid w:val="00211EEA"/>
    <w:rsid w:val="00216292"/>
    <w:rsid w:val="00221B12"/>
    <w:rsid w:val="002404BF"/>
    <w:rsid w:val="00247D96"/>
    <w:rsid w:val="002A4B52"/>
    <w:rsid w:val="002B552B"/>
    <w:rsid w:val="002D2D58"/>
    <w:rsid w:val="002E2F57"/>
    <w:rsid w:val="00325FB3"/>
    <w:rsid w:val="00336518"/>
    <w:rsid w:val="00342E87"/>
    <w:rsid w:val="00343067"/>
    <w:rsid w:val="00344EE7"/>
    <w:rsid w:val="00360480"/>
    <w:rsid w:val="00381639"/>
    <w:rsid w:val="00384FB6"/>
    <w:rsid w:val="00395446"/>
    <w:rsid w:val="003A13E5"/>
    <w:rsid w:val="003C50ED"/>
    <w:rsid w:val="003E287B"/>
    <w:rsid w:val="004074D3"/>
    <w:rsid w:val="00424C23"/>
    <w:rsid w:val="00424D4B"/>
    <w:rsid w:val="00426C45"/>
    <w:rsid w:val="00442893"/>
    <w:rsid w:val="004451A0"/>
    <w:rsid w:val="004816F6"/>
    <w:rsid w:val="00492D01"/>
    <w:rsid w:val="004B562A"/>
    <w:rsid w:val="004C2D54"/>
    <w:rsid w:val="004D1BC3"/>
    <w:rsid w:val="004D6318"/>
    <w:rsid w:val="004D7958"/>
    <w:rsid w:val="004E48AB"/>
    <w:rsid w:val="004E4FCF"/>
    <w:rsid w:val="004F38EC"/>
    <w:rsid w:val="004F6D6A"/>
    <w:rsid w:val="0050239F"/>
    <w:rsid w:val="00516B12"/>
    <w:rsid w:val="00537660"/>
    <w:rsid w:val="0054264A"/>
    <w:rsid w:val="00543D4C"/>
    <w:rsid w:val="00556805"/>
    <w:rsid w:val="00557E79"/>
    <w:rsid w:val="00570D45"/>
    <w:rsid w:val="00577825"/>
    <w:rsid w:val="00584235"/>
    <w:rsid w:val="005A3ADD"/>
    <w:rsid w:val="005A78F6"/>
    <w:rsid w:val="005C10E4"/>
    <w:rsid w:val="00602092"/>
    <w:rsid w:val="006045A9"/>
    <w:rsid w:val="00614571"/>
    <w:rsid w:val="00623CF8"/>
    <w:rsid w:val="00677093"/>
    <w:rsid w:val="00677AAA"/>
    <w:rsid w:val="006A047D"/>
    <w:rsid w:val="006B56D2"/>
    <w:rsid w:val="006D27B9"/>
    <w:rsid w:val="006E2A80"/>
    <w:rsid w:val="006F351F"/>
    <w:rsid w:val="006F6469"/>
    <w:rsid w:val="00702E83"/>
    <w:rsid w:val="00711F35"/>
    <w:rsid w:val="00714431"/>
    <w:rsid w:val="007229F9"/>
    <w:rsid w:val="00723047"/>
    <w:rsid w:val="007302BD"/>
    <w:rsid w:val="007362E3"/>
    <w:rsid w:val="007373A8"/>
    <w:rsid w:val="0074314C"/>
    <w:rsid w:val="007461A5"/>
    <w:rsid w:val="00774514"/>
    <w:rsid w:val="00774733"/>
    <w:rsid w:val="007B28BB"/>
    <w:rsid w:val="007E2073"/>
    <w:rsid w:val="007E3904"/>
    <w:rsid w:val="008146D9"/>
    <w:rsid w:val="00817F48"/>
    <w:rsid w:val="0082472B"/>
    <w:rsid w:val="00860812"/>
    <w:rsid w:val="00874204"/>
    <w:rsid w:val="008750A7"/>
    <w:rsid w:val="0088569D"/>
    <w:rsid w:val="008A6F33"/>
    <w:rsid w:val="008D6A6C"/>
    <w:rsid w:val="0091045C"/>
    <w:rsid w:val="00912E64"/>
    <w:rsid w:val="00913054"/>
    <w:rsid w:val="00913BF8"/>
    <w:rsid w:val="00931442"/>
    <w:rsid w:val="00935B5A"/>
    <w:rsid w:val="00935FEF"/>
    <w:rsid w:val="00950AD7"/>
    <w:rsid w:val="00970A5A"/>
    <w:rsid w:val="0098357E"/>
    <w:rsid w:val="009A28D8"/>
    <w:rsid w:val="009A383B"/>
    <w:rsid w:val="009C0E65"/>
    <w:rsid w:val="009C38AC"/>
    <w:rsid w:val="009E4D79"/>
    <w:rsid w:val="00A0440B"/>
    <w:rsid w:val="00A140FB"/>
    <w:rsid w:val="00A234F0"/>
    <w:rsid w:val="00A53843"/>
    <w:rsid w:val="00A562C2"/>
    <w:rsid w:val="00A634E3"/>
    <w:rsid w:val="00A66E4B"/>
    <w:rsid w:val="00A738A0"/>
    <w:rsid w:val="00A741C3"/>
    <w:rsid w:val="00A835E5"/>
    <w:rsid w:val="00AB1961"/>
    <w:rsid w:val="00AB3B15"/>
    <w:rsid w:val="00AB411A"/>
    <w:rsid w:val="00AC3F3F"/>
    <w:rsid w:val="00AE1536"/>
    <w:rsid w:val="00B2267A"/>
    <w:rsid w:val="00B263E1"/>
    <w:rsid w:val="00B32EEC"/>
    <w:rsid w:val="00B357B6"/>
    <w:rsid w:val="00B97E6E"/>
    <w:rsid w:val="00BA2BB3"/>
    <w:rsid w:val="00BB104C"/>
    <w:rsid w:val="00BB36D2"/>
    <w:rsid w:val="00BD6BCE"/>
    <w:rsid w:val="00BF52BE"/>
    <w:rsid w:val="00C7325E"/>
    <w:rsid w:val="00C76545"/>
    <w:rsid w:val="00C80905"/>
    <w:rsid w:val="00C9439F"/>
    <w:rsid w:val="00CB40E3"/>
    <w:rsid w:val="00CB79AA"/>
    <w:rsid w:val="00CC1D92"/>
    <w:rsid w:val="00CC42AE"/>
    <w:rsid w:val="00CC6206"/>
    <w:rsid w:val="00CC7419"/>
    <w:rsid w:val="00CD4626"/>
    <w:rsid w:val="00CF0402"/>
    <w:rsid w:val="00CF5D4C"/>
    <w:rsid w:val="00CF62E2"/>
    <w:rsid w:val="00D35D70"/>
    <w:rsid w:val="00D44324"/>
    <w:rsid w:val="00D711C5"/>
    <w:rsid w:val="00DA0069"/>
    <w:rsid w:val="00DC43D4"/>
    <w:rsid w:val="00DC6AFA"/>
    <w:rsid w:val="00DD6F10"/>
    <w:rsid w:val="00DE0574"/>
    <w:rsid w:val="00DF606E"/>
    <w:rsid w:val="00E02758"/>
    <w:rsid w:val="00E069C6"/>
    <w:rsid w:val="00E11235"/>
    <w:rsid w:val="00E16D52"/>
    <w:rsid w:val="00E21D1D"/>
    <w:rsid w:val="00E320C6"/>
    <w:rsid w:val="00E412D0"/>
    <w:rsid w:val="00E51F40"/>
    <w:rsid w:val="00E6118A"/>
    <w:rsid w:val="00E73AD2"/>
    <w:rsid w:val="00E9782F"/>
    <w:rsid w:val="00EA143D"/>
    <w:rsid w:val="00EB79CF"/>
    <w:rsid w:val="00EE457E"/>
    <w:rsid w:val="00EE54BB"/>
    <w:rsid w:val="00EF5E28"/>
    <w:rsid w:val="00F03782"/>
    <w:rsid w:val="00F05758"/>
    <w:rsid w:val="00F21EBC"/>
    <w:rsid w:val="00F4063A"/>
    <w:rsid w:val="00F43A30"/>
    <w:rsid w:val="00F44DD6"/>
    <w:rsid w:val="00F459D4"/>
    <w:rsid w:val="00F507BF"/>
    <w:rsid w:val="00F51867"/>
    <w:rsid w:val="00F71C3C"/>
    <w:rsid w:val="00F733A3"/>
    <w:rsid w:val="00F8705B"/>
    <w:rsid w:val="00FA001C"/>
    <w:rsid w:val="00FA27C7"/>
    <w:rsid w:val="00FB06D5"/>
    <w:rsid w:val="00FB3016"/>
    <w:rsid w:val="00FB500A"/>
    <w:rsid w:val="00FE4603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6"/>
  </w:style>
  <w:style w:type="paragraph" w:styleId="Heading1">
    <w:name w:val="heading 1"/>
    <w:basedOn w:val="Normal"/>
    <w:next w:val="Normal"/>
    <w:link w:val="Heading1Char"/>
    <w:uiPriority w:val="9"/>
    <w:qFormat/>
    <w:rsid w:val="00C943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84FB6"/>
    <w:pPr>
      <w:keepNext/>
      <w:spacing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84FB6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4FB6"/>
    <w:rPr>
      <w:color w:val="0000FF"/>
      <w:u w:val="single"/>
    </w:rPr>
  </w:style>
  <w:style w:type="paragraph" w:styleId="BalloonText">
    <w:name w:val="Balloon Text"/>
    <w:basedOn w:val="Normal"/>
    <w:semiHidden/>
    <w:rsid w:val="003A13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16B12"/>
    <w:rPr>
      <w:rFonts w:ascii="Garamond" w:hAnsi="Garamond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45C"/>
  </w:style>
  <w:style w:type="paragraph" w:styleId="Footer">
    <w:name w:val="footer"/>
    <w:basedOn w:val="Normal"/>
    <w:link w:val="FooterChar"/>
    <w:uiPriority w:val="99"/>
    <w:unhideWhenUsed/>
    <w:rsid w:val="0091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5C"/>
  </w:style>
  <w:style w:type="paragraph" w:customStyle="1" w:styleId="DocID">
    <w:name w:val="DocID"/>
    <w:basedOn w:val="Footer"/>
    <w:next w:val="Footer"/>
    <w:link w:val="DocIDChar"/>
    <w:rsid w:val="0091045C"/>
    <w:pPr>
      <w:tabs>
        <w:tab w:val="clear" w:pos="4680"/>
        <w:tab w:val="clear" w:pos="9360"/>
      </w:tabs>
    </w:pPr>
    <w:rPr>
      <w:sz w:val="18"/>
      <w:szCs w:val="24"/>
    </w:rPr>
  </w:style>
  <w:style w:type="character" w:customStyle="1" w:styleId="DocIDChar">
    <w:name w:val="DocID Char"/>
    <w:basedOn w:val="DefaultParagraphFont"/>
    <w:link w:val="DocID"/>
    <w:rsid w:val="0091045C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F518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27CCF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6"/>
  </w:style>
  <w:style w:type="paragraph" w:styleId="Heading1">
    <w:name w:val="heading 1"/>
    <w:basedOn w:val="Normal"/>
    <w:next w:val="Normal"/>
    <w:link w:val="Heading1Char"/>
    <w:uiPriority w:val="9"/>
    <w:qFormat/>
    <w:rsid w:val="00C943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84FB6"/>
    <w:pPr>
      <w:keepNext/>
      <w:spacing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84FB6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4FB6"/>
    <w:rPr>
      <w:color w:val="0000FF"/>
      <w:u w:val="single"/>
    </w:rPr>
  </w:style>
  <w:style w:type="paragraph" w:styleId="BalloonText">
    <w:name w:val="Balloon Text"/>
    <w:basedOn w:val="Normal"/>
    <w:semiHidden/>
    <w:rsid w:val="003A13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16B12"/>
    <w:rPr>
      <w:rFonts w:ascii="Garamond" w:hAnsi="Garamond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45C"/>
  </w:style>
  <w:style w:type="paragraph" w:styleId="Footer">
    <w:name w:val="footer"/>
    <w:basedOn w:val="Normal"/>
    <w:link w:val="FooterChar"/>
    <w:uiPriority w:val="99"/>
    <w:unhideWhenUsed/>
    <w:rsid w:val="0091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5C"/>
  </w:style>
  <w:style w:type="paragraph" w:customStyle="1" w:styleId="DocID">
    <w:name w:val="DocID"/>
    <w:basedOn w:val="Footer"/>
    <w:next w:val="Footer"/>
    <w:link w:val="DocIDChar"/>
    <w:rsid w:val="0091045C"/>
    <w:pPr>
      <w:tabs>
        <w:tab w:val="clear" w:pos="4680"/>
        <w:tab w:val="clear" w:pos="9360"/>
      </w:tabs>
    </w:pPr>
    <w:rPr>
      <w:sz w:val="18"/>
      <w:szCs w:val="24"/>
    </w:rPr>
  </w:style>
  <w:style w:type="character" w:customStyle="1" w:styleId="DocIDChar">
    <w:name w:val="DocID Char"/>
    <w:basedOn w:val="DefaultParagraphFont"/>
    <w:link w:val="DocID"/>
    <w:rsid w:val="0091045C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F518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27CC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351019B6.dotm</Template>
  <TotalTime>267</TotalTime>
  <Pages>1</Pages>
  <Words>148</Words>
  <Characters>946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Katherine D</vt:lpstr>
    </vt:vector>
  </TitlesOfParts>
  <Company>Juris, Inc.</Company>
  <LinksUpToDate>false</LinksUpToDate>
  <CharactersWithSpaces>1085</CharactersWithSpaces>
  <SharedDoc>false</SharedDoc>
  <HLinks>
    <vt:vector size="6" baseType="variant">
      <vt:variant>
        <vt:i4>8060932</vt:i4>
      </vt:variant>
      <vt:variant>
        <vt:i4>0</vt:i4>
      </vt:variant>
      <vt:variant>
        <vt:i4>0</vt:i4>
      </vt:variant>
      <vt:variant>
        <vt:i4>5</vt:i4>
      </vt:variant>
      <vt:variant>
        <vt:lpwstr>mailto:katherinesmith2@home.com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D</dc:title>
  <dc:subject/>
  <dc:creator>Katherine Smith</dc:creator>
  <cp:keywords/>
  <dc:description/>
  <cp:lastModifiedBy>chappett</cp:lastModifiedBy>
  <cp:revision>48</cp:revision>
  <cp:lastPrinted>2016-11-18T18:27:00Z</cp:lastPrinted>
  <dcterms:created xsi:type="dcterms:W3CDTF">2015-09-08T19:48:00Z</dcterms:created>
  <dcterms:modified xsi:type="dcterms:W3CDTF">2016-11-18T18:27:00Z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PD.18921795.4</vt:lpwstr>
  </property>
  <property fmtid="{D5CDD505-2E9C-101B-9397-08002B2CF9AE}" pid="3" name="CUS_DocIDChunk0">
    <vt:lpwstr>PD.18921795.4</vt:lpwstr>
  </property>
  <property fmtid="{D5CDD505-2E9C-101B-9397-08002B2CF9AE}" pid="4" name="CUS_DocIDActiveBits">
    <vt:lpwstr>100352</vt:lpwstr>
  </property>
  <property fmtid="{D5CDD505-2E9C-101B-9397-08002B2CF9AE}" pid="5" name="CUS_DocIDLocation">
    <vt:lpwstr>FIRST_PAGE_ONLY</vt:lpwstr>
  </property>
</Properties>
</file>